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FF0000"/>
          <w:position w:val="-12"/>
          <w:sz w:val="116"/>
          <w:szCs w:val="116"/>
        </w:rPr>
      </w:pPr>
      <w:bookmarkStart w:id="0" w:name="_GoBack"/>
      <w:bookmarkEnd w:id="0"/>
      <w:r>
        <w:rPr>
          <w:rFonts w:ascii="Times New Roman" w:hAnsi="Times New Roman" w:eastAsia="方正小标宋简体" w:cs="Times New Roman"/>
          <w:bCs/>
          <w:color w:val="FF0000"/>
          <w:spacing w:val="20"/>
          <w:w w:val="70"/>
          <w:sz w:val="116"/>
          <w:szCs w:val="116"/>
        </w:rPr>
        <w:t>共青团昆明市委文件</w:t>
      </w:r>
    </w:p>
    <w:p>
      <w:pPr>
        <w:spacing w:line="500" w:lineRule="exact"/>
        <w:rPr>
          <w:rFonts w:ascii="Times New Roman" w:hAnsi="Times New Roman" w:eastAsia="仿宋_GB2312" w:cs="Times New Roman"/>
          <w:color w:val="FF0000"/>
        </w:rPr>
      </w:pPr>
    </w:p>
    <w:p>
      <w:pPr>
        <w:spacing w:line="540" w:lineRule="exact"/>
        <w:jc w:val="center"/>
        <w:rPr>
          <w:rFonts w:ascii="Times New Roman" w:hAnsi="Times New Roman" w:eastAsia="宋体" w:cs="Times New Roman"/>
          <w:color w:val="FF0000"/>
          <w:sz w:val="44"/>
          <w:szCs w:val="44"/>
        </w:rPr>
      </w:pPr>
      <w:r>
        <w:rPr>
          <w:rFonts w:ascii="Times New Roman" w:hAnsi="Times New Roman" w:eastAsia="宋体" w:cs="Times New Roman"/>
          <w:color w:val="FF0000"/>
          <w:sz w:val="21"/>
          <w:szCs w:val="24"/>
        </w:rPr>
        <w:pict>
          <v:line id="Line 2" o:spid="_x0000_s1026" o:spt="20" style="position:absolute;left:0pt;flip:y;margin-left:-14.5pt;margin-top:12.85pt;height:0.05pt;width:199.95pt;z-index:1024;mso-width-relative:page;mso-height-relative:page;" o:preferrelative="t" stroked="t" coordsize="21600,21600">
            <v:path arrowok="t"/>
            <v:fill focussize="0,0"/>
            <v:stroke weight="3.5pt" color="#FF0000" miterlimit="2"/>
            <v:imagedata o:title=""/>
            <o:lock v:ext="edit"/>
          </v:line>
        </w:pict>
      </w:r>
      <w:r>
        <w:rPr>
          <w:rFonts w:ascii="Times New Roman" w:hAnsi="Times New Roman" w:eastAsia="宋体" w:cs="Times New Roman"/>
          <w:color w:val="FF0000"/>
          <w:sz w:val="21"/>
          <w:szCs w:val="24"/>
        </w:rPr>
        <w:pict>
          <v:line id="Line 3" o:spid="_x0000_s1027" o:spt="20" style="position:absolute;left:0pt;flip:y;margin-left:227.15pt;margin-top:12.85pt;height:0.05pt;width:200pt;z-index:1024;mso-width-relative:page;mso-height-relative:page;" o:preferrelative="t" stroked="t" coordsize="21600,21600">
            <v:path arrowok="t"/>
            <v:fill focussize="0,0"/>
            <v:stroke weight="3.5pt" color="#FF0000" miterlimit="2"/>
            <v:imagedata o:title=""/>
            <o:lock v:ext="edit"/>
          </v:line>
        </w:pict>
      </w:r>
      <w:r>
        <w:rPr>
          <w:rFonts w:ascii="Times New Roman" w:hAnsi="Times New Roman" w:eastAsia="宋体" w:cs="Times New Roman"/>
          <w:color w:val="FF0000"/>
          <w:sz w:val="44"/>
          <w:szCs w:val="44"/>
        </w:rPr>
        <w:t>★</w:t>
      </w:r>
    </w:p>
    <w:p>
      <w:pPr>
        <w:spacing w:line="560" w:lineRule="exact"/>
        <w:rPr>
          <w:rFonts w:ascii="Times New Roman" w:hAnsi="Times New Roman" w:eastAsia="方正小标宋简体" w:cs="Times New Roman"/>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共青团昆明市委关于创文志愿服务队伍建设与培训政府购买服务计划的函</w:t>
      </w:r>
    </w:p>
    <w:p>
      <w:pPr>
        <w:spacing w:line="600" w:lineRule="exact"/>
        <w:rPr>
          <w:rFonts w:ascii="仿宋_GB2312" w:eastAsia="仿宋_GB2312" w:cs="仿宋_GB2312"/>
        </w:rPr>
      </w:pPr>
    </w:p>
    <w:p>
      <w:pPr>
        <w:spacing w:line="600" w:lineRule="exact"/>
        <w:rPr>
          <w:rFonts w:ascii="仿宋_GB2312" w:hAnsi="等线 Light" w:eastAsia="仿宋_GB2312" w:cs="仿宋_GB2312"/>
          <w:szCs w:val="30"/>
        </w:rPr>
      </w:pPr>
      <w:r>
        <w:rPr>
          <w:rFonts w:hint="eastAsia" w:ascii="仿宋_GB2312" w:hAnsi="等线 Light" w:eastAsia="仿宋_GB2312" w:cs="仿宋_GB2312"/>
          <w:szCs w:val="30"/>
        </w:rPr>
        <w:t>市财政局：</w:t>
      </w:r>
    </w:p>
    <w:p>
      <w:pPr>
        <w:spacing w:line="600" w:lineRule="exact"/>
        <w:ind w:firstLine="579" w:firstLineChars="181"/>
        <w:rPr>
          <w:rFonts w:ascii="Times New Roman" w:hAnsi="Times New Roman" w:eastAsia="仿宋_GB2312" w:cs="Times New Roman"/>
        </w:rPr>
      </w:pPr>
      <w:r>
        <w:rPr>
          <w:rFonts w:hint="eastAsia" w:ascii="仿宋_GB2312" w:hAnsi="Times New Roman" w:eastAsia="仿宋_GB2312" w:cs="方正小标宋简体"/>
          <w:lang w:val="zh-CN"/>
        </w:rPr>
        <w:t>根据《昆明市人民政府办公厅关于推进政府购买服务的实施意见（暂行）》（昆政办〔2016〕34号）</w:t>
      </w:r>
      <w:r>
        <w:rPr>
          <w:rFonts w:ascii="Times New Roman" w:hAnsi="Times New Roman" w:eastAsia="仿宋_GB2312" w:cs="Times New Roman"/>
        </w:rPr>
        <w:t>以及</w:t>
      </w:r>
      <w:r>
        <w:rPr>
          <w:rFonts w:hint="eastAsia" w:ascii="Times New Roman" w:hAnsi="Times New Roman" w:eastAsia="仿宋_GB2312" w:cs="Times New Roman"/>
        </w:rPr>
        <w:t>昆明市财政局关于印发</w:t>
      </w:r>
      <w:r>
        <w:rPr>
          <w:rFonts w:ascii="Times New Roman" w:hAnsi="Times New Roman" w:eastAsia="仿宋_GB2312" w:cs="Times New Roman"/>
        </w:rPr>
        <w:t>《</w:t>
      </w:r>
      <w:r>
        <w:rPr>
          <w:rFonts w:hint="eastAsia" w:ascii="Times New Roman" w:hAnsi="Times New Roman" w:eastAsia="仿宋_GB2312" w:cs="Times New Roman"/>
        </w:rPr>
        <w:t>2020年昆明市市本级政府购买服务指导性目录</w:t>
      </w:r>
      <w:r>
        <w:rPr>
          <w:rFonts w:ascii="Times New Roman" w:hAnsi="Times New Roman" w:eastAsia="仿宋_GB2312" w:cs="Times New Roman"/>
        </w:rPr>
        <w:t>》</w:t>
      </w:r>
      <w:r>
        <w:rPr>
          <w:rFonts w:hint="eastAsia" w:ascii="Times New Roman" w:hAnsi="Times New Roman" w:eastAsia="仿宋_GB2312" w:cs="Times New Roman"/>
        </w:rPr>
        <w:t>的通知</w:t>
      </w:r>
      <w:r>
        <w:rPr>
          <w:rFonts w:ascii="Times New Roman" w:hAnsi="Times New Roman" w:eastAsia="仿宋_GB2312" w:cs="Times New Roman"/>
        </w:rPr>
        <w:t>（昆财</w:t>
      </w:r>
      <w:r>
        <w:rPr>
          <w:rFonts w:hint="eastAsia" w:ascii="Times New Roman" w:hAnsi="Times New Roman" w:eastAsia="仿宋_GB2312" w:cs="Times New Roman"/>
        </w:rPr>
        <w:t>综</w:t>
      </w:r>
      <w:r>
        <w:rPr>
          <w:rFonts w:hint="eastAsia" w:ascii="仿宋_GB2312" w:hAnsi="Times New Roman" w:eastAsia="仿宋_GB2312" w:cs="方正小标宋简体"/>
          <w:lang w:val="zh-CN"/>
        </w:rPr>
        <w:t>〔</w:t>
      </w:r>
      <w:r>
        <w:rPr>
          <w:rFonts w:ascii="Times New Roman" w:hAnsi="Times New Roman" w:eastAsia="仿宋_GB2312" w:cs="Times New Roman"/>
        </w:rPr>
        <w:t>20</w:t>
      </w:r>
      <w:r>
        <w:rPr>
          <w:rFonts w:hint="eastAsia" w:ascii="Times New Roman" w:hAnsi="Times New Roman" w:eastAsia="仿宋_GB2312" w:cs="Times New Roman"/>
        </w:rPr>
        <w:t>20</w:t>
      </w:r>
      <w:r>
        <w:rPr>
          <w:rFonts w:hint="eastAsia" w:ascii="仿宋_GB2312" w:hAnsi="Times New Roman" w:eastAsia="仿宋_GB2312" w:cs="方正小标宋简体"/>
          <w:lang w:val="zh-CN"/>
        </w:rPr>
        <w:t>〕</w:t>
      </w:r>
      <w:r>
        <w:rPr>
          <w:rFonts w:hint="eastAsia" w:ascii="Times New Roman" w:hAnsi="Times New Roman" w:eastAsia="仿宋_GB2312" w:cs="Times New Roman"/>
        </w:rPr>
        <w:t>33</w:t>
      </w:r>
      <w:r>
        <w:rPr>
          <w:rFonts w:ascii="Times New Roman" w:hAnsi="Times New Roman" w:eastAsia="仿宋_GB2312" w:cs="Times New Roman"/>
        </w:rPr>
        <w:t>号）</w:t>
      </w:r>
      <w:r>
        <w:rPr>
          <w:rFonts w:hint="eastAsia" w:ascii="仿宋_GB2312" w:hAnsi="Times New Roman" w:eastAsia="仿宋_GB2312" w:cs="方正小标宋简体"/>
          <w:lang w:val="zh-CN"/>
        </w:rPr>
        <w:t>文件精神，</w:t>
      </w:r>
      <w:r>
        <w:rPr>
          <w:rFonts w:ascii="Times New Roman" w:hAnsi="Times New Roman" w:eastAsia="仿宋_GB2312" w:cs="Times New Roman"/>
        </w:rPr>
        <w:t>为进一步深化全国文明城市创建工作，充分发挥志愿者在创建全国文明城市工作中的生力军作用，</w:t>
      </w:r>
      <w:r>
        <w:rPr>
          <w:rFonts w:hint="eastAsia" w:ascii="Times New Roman" w:hAnsi="Times New Roman" w:eastAsia="仿宋_GB2312" w:cs="Times New Roman"/>
        </w:rPr>
        <w:t>加强专业志愿服务队伍建设，助力创文常态长效，</w:t>
      </w:r>
      <w:r>
        <w:rPr>
          <w:rFonts w:ascii="Times New Roman" w:hAnsi="Times New Roman" w:eastAsia="仿宋_GB2312" w:cs="Times New Roman"/>
        </w:rPr>
        <w:t>营造良好的志愿服务氛围</w:t>
      </w:r>
      <w:r>
        <w:rPr>
          <w:rFonts w:hint="eastAsia" w:ascii="Times New Roman" w:hAnsi="Times New Roman" w:eastAsia="仿宋_GB2312" w:cs="Times New Roman"/>
        </w:rPr>
        <w:t>，</w:t>
      </w:r>
      <w:r>
        <w:rPr>
          <w:rFonts w:hint="eastAsia" w:ascii="仿宋_GB2312" w:hAnsi="Times New Roman" w:eastAsia="仿宋_GB2312" w:cs="方正小标宋简体"/>
          <w:lang w:val="zh-CN"/>
        </w:rPr>
        <w:t>共青团昆明市</w:t>
      </w:r>
      <w:r>
        <w:rPr>
          <w:rFonts w:hint="eastAsia" w:ascii="Times New Roman" w:hAnsi="Times New Roman" w:eastAsia="仿宋_GB2312" w:cs="Times New Roman"/>
        </w:rPr>
        <w:t>委拟采用政府购买服务的方式完成创文志愿服务队伍建设与培训。具体内容如下：</w:t>
      </w:r>
    </w:p>
    <w:p>
      <w:pPr>
        <w:spacing w:line="600" w:lineRule="exact"/>
        <w:ind w:firstLine="579" w:firstLineChars="181"/>
        <w:rPr>
          <w:rFonts w:ascii="仿宋_GB2312" w:eastAsia="仿宋_GB2312" w:cs="方正小标宋简体"/>
          <w:lang w:val="zh-CN"/>
        </w:rPr>
      </w:pPr>
      <w:r>
        <w:rPr>
          <w:rFonts w:hint="eastAsia" w:ascii="Times New Roman" w:hAnsi="Times New Roman" w:eastAsia="仿宋_GB2312" w:cs="Times New Roman"/>
        </w:rPr>
        <w:t>创文志愿服务队伍建设与培训</w:t>
      </w:r>
      <w:r>
        <w:rPr>
          <w:rFonts w:hint="eastAsia" w:ascii="仿宋_GB2312" w:hAnsi="Times New Roman" w:eastAsia="仿宋_GB2312" w:cs="方正小标宋简体"/>
          <w:lang w:val="zh-CN"/>
        </w:rPr>
        <w:t>（购买目录代码及三级目录名称：B1101志愿服务队伍的建设与培训）</w:t>
      </w:r>
    </w:p>
    <w:p>
      <w:pPr>
        <w:spacing w:line="600" w:lineRule="exact"/>
        <w:ind w:firstLine="579" w:firstLineChars="181"/>
        <w:rPr>
          <w:rFonts w:ascii="仿宋_GB2312" w:eastAsia="仿宋_GB2312" w:cs="方正小标宋简体"/>
          <w:lang w:val="zh-CN"/>
        </w:rPr>
      </w:pPr>
      <w:r>
        <w:rPr>
          <w:rFonts w:hint="eastAsia" w:ascii="仿宋_GB2312" w:hAnsi="Times New Roman" w:eastAsia="仿宋_GB2312" w:cs="方正小标宋简体"/>
          <w:lang w:val="zh-CN"/>
        </w:rPr>
        <w:t>现已拟制完成购买服务计划书，特申请进行公示并开展政府购买服务工作。</w:t>
      </w:r>
    </w:p>
    <w:p>
      <w:pPr>
        <w:spacing w:line="600" w:lineRule="exact"/>
        <w:ind w:firstLine="579" w:firstLineChars="181"/>
        <w:rPr>
          <w:rFonts w:ascii="仿宋_GB2312" w:hAnsi="等线 Light" w:eastAsia="仿宋_GB2312" w:cs="宋体"/>
          <w:kern w:val="0"/>
        </w:rPr>
      </w:pPr>
      <w:r>
        <w:rPr>
          <w:rFonts w:hint="eastAsia" w:ascii="仿宋_GB2312" w:hAnsi="等线 Light" w:eastAsia="仿宋_GB2312" w:cs="宋体"/>
          <w:kern w:val="0"/>
        </w:rPr>
        <w:t>当否，请批示。</w:t>
      </w:r>
    </w:p>
    <w:p>
      <w:pPr>
        <w:spacing w:line="600" w:lineRule="exact"/>
        <w:ind w:firstLine="579" w:firstLineChars="181"/>
        <w:rPr>
          <w:rFonts w:ascii="仿宋_GB2312" w:hAnsi="等线 Light" w:eastAsia="仿宋_GB2312" w:cs="宋体"/>
          <w:kern w:val="0"/>
        </w:rPr>
      </w:pPr>
      <w:r>
        <w:rPr>
          <w:rFonts w:hint="eastAsia" w:ascii="仿宋_GB2312" w:hAnsi="宋体" w:eastAsia="仿宋_GB2312" w:cs="宋体"/>
          <w:kern w:val="0"/>
        </w:rPr>
        <w:t>联系人：曹佳  13987623201</w:t>
      </w:r>
    </w:p>
    <w:p>
      <w:pPr>
        <w:spacing w:line="600" w:lineRule="exact"/>
        <w:rPr>
          <w:rFonts w:ascii="仿宋_GB2312" w:hAnsi="等线 Light" w:eastAsia="仿宋_GB2312" w:cs="宋体"/>
          <w:kern w:val="0"/>
        </w:rPr>
      </w:pPr>
    </w:p>
    <w:p>
      <w:pPr>
        <w:spacing w:line="600" w:lineRule="exact"/>
        <w:ind w:firstLine="640" w:firstLineChars="200"/>
        <w:rPr>
          <w:rFonts w:ascii="仿宋_GB2312" w:hAnsi="等线 Light" w:eastAsia="仿宋_GB2312" w:cs="宋体"/>
          <w:kern w:val="0"/>
        </w:rPr>
      </w:pPr>
      <w:r>
        <w:rPr>
          <w:rFonts w:hint="eastAsia" w:ascii="仿宋_GB2312" w:hAnsi="等线 Light" w:eastAsia="仿宋_GB2312" w:cs="宋体"/>
          <w:kern w:val="0"/>
        </w:rPr>
        <w:t>附件：共青团昆明市委关于购买</w:t>
      </w:r>
      <w:r>
        <w:rPr>
          <w:rFonts w:hint="eastAsia" w:ascii="Times New Roman" w:hAnsi="Times New Roman" w:eastAsia="仿宋_GB2312" w:cs="Times New Roman"/>
        </w:rPr>
        <w:t>创文志愿服务队伍建设与培训</w:t>
      </w:r>
      <w:r>
        <w:rPr>
          <w:rFonts w:hint="eastAsia" w:ascii="仿宋_GB2312" w:hAnsi="等线 Light" w:eastAsia="仿宋_GB2312" w:cs="宋体"/>
          <w:kern w:val="0"/>
        </w:rPr>
        <w:t>服务的计划</w:t>
      </w:r>
    </w:p>
    <w:p>
      <w:pPr>
        <w:spacing w:line="600" w:lineRule="exact"/>
        <w:ind w:right="2400" w:rightChars="750"/>
        <w:jc w:val="left"/>
        <w:rPr>
          <w:rFonts w:ascii="仿宋_GB2312" w:hAnsi="宋体" w:eastAsia="仿宋_GB2312" w:cs="宋体"/>
          <w:kern w:val="0"/>
        </w:rPr>
      </w:pPr>
    </w:p>
    <w:p>
      <w:pPr>
        <w:spacing w:line="600" w:lineRule="exact"/>
        <w:ind w:right="2400" w:rightChars="750"/>
        <w:jc w:val="left"/>
        <w:rPr>
          <w:rFonts w:ascii="仿宋_GB2312" w:hAnsi="宋体" w:eastAsia="仿宋_GB2312" w:cs="宋体"/>
          <w:kern w:val="0"/>
        </w:rPr>
      </w:pPr>
    </w:p>
    <w:p>
      <w:pPr>
        <w:spacing w:line="600" w:lineRule="exact"/>
        <w:ind w:right="2400" w:rightChars="750"/>
        <w:jc w:val="left"/>
        <w:rPr>
          <w:rFonts w:ascii="仿宋_GB2312" w:hAnsi="宋体" w:eastAsia="仿宋_GB2312" w:cs="宋体"/>
          <w:kern w:val="0"/>
        </w:rPr>
      </w:pPr>
    </w:p>
    <w:p>
      <w:pPr>
        <w:spacing w:line="600" w:lineRule="exact"/>
        <w:ind w:right="83" w:rightChars="26" w:firstLine="5120" w:firstLineChars="1600"/>
        <w:jc w:val="left"/>
        <w:rPr>
          <w:rFonts w:ascii="仿宋_GB2312" w:hAnsi="宋体" w:eastAsia="仿宋_GB2312" w:cs="宋体"/>
          <w:kern w:val="0"/>
        </w:rPr>
      </w:pPr>
      <w:r>
        <w:rPr>
          <w:sz w:val="32"/>
        </w:rPr>
        <w:pict>
          <v:shape id="_x0000_s1028" o:spid="_x0000_s1028" o:spt="201" type="#_x0000_t201" style="position:absolute;left:0pt;margin-left:240pt;margin-top:-63.75pt;height:128pt;width:128pt;z-index:-503314432;mso-width-relative:page;mso-height-relative:page;" o:ole="t" filled="f" o:preferrelative="t" stroked="f" coordsize="21600,21600">
            <v:path/>
            <v:fill on="f" focussize="0,0"/>
            <v:stroke on="f"/>
            <v:imagedata r:id="rId5" o:title=""/>
            <o:lock v:ext="edit" aspectratio="f"/>
          </v:shape>
          <w:control r:id="rId4" w:name="CWordOLECtrl1" w:shapeid="_x0000_s1028"/>
        </w:pict>
      </w:r>
      <w:r>
        <w:rPr>
          <w:rFonts w:hint="eastAsia" w:ascii="仿宋_GB2312" w:hAnsi="宋体" w:eastAsia="仿宋_GB2312" w:cs="宋体"/>
          <w:kern w:val="0"/>
        </w:rPr>
        <w:t>共青团昆明市委</w:t>
      </w:r>
    </w:p>
    <w:p>
      <w:pPr>
        <w:spacing w:line="600" w:lineRule="exact"/>
        <w:ind w:right="83" w:rightChars="26" w:firstLine="5120" w:firstLineChars="1600"/>
        <w:jc w:val="left"/>
        <w:rPr>
          <w:rFonts w:ascii="仿宋_GB2312" w:hAnsi="宋体" w:eastAsia="仿宋_GB2312" w:cs="宋体"/>
          <w:kern w:val="0"/>
        </w:rPr>
      </w:pPr>
      <w:r>
        <w:rPr>
          <w:rFonts w:ascii="Times New Roman" w:hAnsi="Times New Roman" w:eastAsia="仿宋_GB2312" w:cs="Times New Roman"/>
          <w:kern w:val="0"/>
        </w:rPr>
        <w:t>20</w:t>
      </w:r>
      <w:r>
        <w:rPr>
          <w:rFonts w:hint="eastAsia" w:ascii="Times New Roman" w:hAnsi="Times New Roman" w:eastAsia="仿宋_GB2312" w:cs="Times New Roman"/>
          <w:kern w:val="0"/>
        </w:rPr>
        <w:t>20</w:t>
      </w:r>
      <w:r>
        <w:rPr>
          <w:rFonts w:hint="eastAsia" w:ascii="仿宋_GB2312" w:hAnsi="宋体" w:eastAsia="仿宋_GB2312" w:cs="宋体"/>
          <w:kern w:val="0"/>
        </w:rPr>
        <w:t>年</w:t>
      </w:r>
      <w:r>
        <w:rPr>
          <w:rFonts w:hint="eastAsia" w:ascii="Times New Roman" w:hAnsi="Times New Roman" w:eastAsia="仿宋_GB2312" w:cs="Times New Roman"/>
          <w:kern w:val="0"/>
        </w:rPr>
        <w:t>11</w:t>
      </w:r>
      <w:r>
        <w:rPr>
          <w:rFonts w:hint="eastAsia" w:ascii="仿宋_GB2312" w:hAnsi="宋体" w:eastAsia="仿宋_GB2312" w:cs="宋体"/>
          <w:kern w:val="0"/>
        </w:rPr>
        <w:t>月</w:t>
      </w:r>
      <w:r>
        <w:rPr>
          <w:rFonts w:hint="eastAsia" w:ascii="Times New Roman" w:hAnsi="Times New Roman" w:eastAsia="仿宋_GB2312" w:cs="Times New Roman"/>
          <w:kern w:val="0"/>
        </w:rPr>
        <w:t>19日</w:t>
      </w: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83" w:rightChars="26" w:firstLine="4800" w:firstLineChars="1500"/>
        <w:jc w:val="left"/>
        <w:rPr>
          <w:rFonts w:ascii="仿宋_GB2312" w:hAnsi="宋体" w:eastAsia="仿宋_GB2312" w:cs="宋体"/>
          <w:kern w:val="0"/>
        </w:rPr>
      </w:pPr>
    </w:p>
    <w:p>
      <w:pPr>
        <w:spacing w:line="600" w:lineRule="exact"/>
        <w:ind w:right="1920" w:rightChars="600"/>
        <w:rPr>
          <w:rFonts w:ascii="仿宋_GB2312" w:hAnsi="宋体" w:eastAsia="仿宋_GB2312" w:cs="宋体"/>
          <w:kern w:val="0"/>
        </w:rPr>
      </w:pPr>
    </w:p>
    <w:p>
      <w:pPr>
        <w:spacing w:line="640" w:lineRule="exact"/>
        <w:rPr>
          <w:rFonts w:ascii="仿宋_GB2312" w:eastAsia="仿宋_GB2312" w:cs="仿宋_GB2312"/>
        </w:rPr>
      </w:pPr>
    </w:p>
    <w:p>
      <w:pPr>
        <w:snapToGrid w:val="0"/>
        <w:spacing w:line="20" w:lineRule="atLeast"/>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jc w:val="center"/>
        <w:rPr>
          <w:rFonts w:ascii="Times New Roman" w:hAnsi="Times New Roman" w:cs="Times New Roman"/>
          <w:sz w:val="10"/>
          <w:szCs w:val="10"/>
        </w:rPr>
      </w:pPr>
    </w:p>
    <w:p>
      <w:pPr>
        <w:snapToGrid w:val="0"/>
        <w:spacing w:line="20" w:lineRule="atLeast"/>
        <w:rPr>
          <w:rFonts w:ascii="Times New Roman" w:hAnsi="Times New Roman" w:cs="Times New Roman"/>
          <w:sz w:val="10"/>
          <w:szCs w:val="10"/>
        </w:rPr>
      </w:pPr>
    </w:p>
    <w:p>
      <w:pPr>
        <w:pBdr>
          <w:top w:val="single" w:color="auto" w:sz="4" w:space="1"/>
          <w:bottom w:val="single" w:color="auto" w:sz="4" w:space="4"/>
        </w:pBdr>
        <w:spacing w:line="600" w:lineRule="exact"/>
        <w:ind w:left="320" w:leftChars="100" w:firstLine="280" w:firstLineChars="1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共青团昆明市委办公室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 xml:space="preserve">       20</w:t>
      </w:r>
      <w:r>
        <w:rPr>
          <w:rFonts w:hint="eastAsia" w:ascii="Times New Roman" w:hAnsi="Times New Roman" w:eastAsia="仿宋_GB2312" w:cs="Times New Roman"/>
          <w:color w:val="000000"/>
          <w:sz w:val="28"/>
          <w:szCs w:val="28"/>
        </w:rPr>
        <w:t>20</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rPr>
        <w:t>11</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19</w:t>
      </w:r>
      <w:r>
        <w:rPr>
          <w:rFonts w:ascii="Times New Roman" w:hAnsi="Times New Roman" w:eastAsia="仿宋_GB2312" w:cs="Times New Roman"/>
          <w:color w:val="000000"/>
          <w:sz w:val="28"/>
          <w:szCs w:val="28"/>
        </w:rPr>
        <w:t>日印</w:t>
      </w:r>
    </w:p>
    <w:p>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ab/>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共青团昆明市委关于购买</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创文志愿服务队伍建设与培训服务的计划</w:t>
      </w:r>
    </w:p>
    <w:p>
      <w:pPr>
        <w:spacing w:line="600" w:lineRule="exact"/>
        <w:rPr>
          <w:rFonts w:ascii="仿宋" w:hAnsi="仿宋" w:eastAsia="仿宋"/>
        </w:rPr>
      </w:pPr>
    </w:p>
    <w:p>
      <w:pPr>
        <w:ind w:firstLine="640" w:firstLineChars="200"/>
        <w:rPr>
          <w:rFonts w:ascii="Times New Roman" w:hAnsi="Times New Roman" w:eastAsia="仿宋_GB2312" w:cs="Times New Roman"/>
        </w:rPr>
      </w:pPr>
      <w:r>
        <w:rPr>
          <w:rFonts w:hint="eastAsia" w:ascii="仿宋_GB2312" w:hAnsi="Times New Roman" w:eastAsia="仿宋_GB2312" w:cs="方正小标宋简体"/>
          <w:lang w:val="zh-CN"/>
        </w:rPr>
        <w:t>根据《昆明市人民政府办公厅关于推进政府购买服务的实施意见（暂行）》（昆政办〔2016〕34号）</w:t>
      </w:r>
      <w:r>
        <w:rPr>
          <w:rFonts w:ascii="Times New Roman" w:hAnsi="Times New Roman" w:eastAsia="仿宋_GB2312" w:cs="Times New Roman"/>
        </w:rPr>
        <w:t>以及</w:t>
      </w:r>
      <w:r>
        <w:rPr>
          <w:rFonts w:hint="eastAsia" w:ascii="Times New Roman" w:hAnsi="Times New Roman" w:eastAsia="仿宋_GB2312" w:cs="Times New Roman"/>
        </w:rPr>
        <w:t>昆明市财政局关于印发</w:t>
      </w:r>
      <w:r>
        <w:rPr>
          <w:rFonts w:ascii="Times New Roman" w:hAnsi="Times New Roman" w:eastAsia="仿宋_GB2312" w:cs="Times New Roman"/>
        </w:rPr>
        <w:t>《</w:t>
      </w:r>
      <w:r>
        <w:rPr>
          <w:rFonts w:hint="eastAsia" w:ascii="Times New Roman" w:hAnsi="Times New Roman" w:eastAsia="仿宋_GB2312" w:cs="Times New Roman"/>
        </w:rPr>
        <w:t>2020年昆明市市本级政府购买服务指导性目录</w:t>
      </w:r>
      <w:r>
        <w:rPr>
          <w:rFonts w:ascii="Times New Roman" w:hAnsi="Times New Roman" w:eastAsia="仿宋_GB2312" w:cs="Times New Roman"/>
        </w:rPr>
        <w:t>》</w:t>
      </w:r>
      <w:r>
        <w:rPr>
          <w:rFonts w:hint="eastAsia" w:ascii="Times New Roman" w:hAnsi="Times New Roman" w:eastAsia="仿宋_GB2312" w:cs="Times New Roman"/>
        </w:rPr>
        <w:t>的通知</w:t>
      </w:r>
      <w:r>
        <w:rPr>
          <w:rFonts w:ascii="Times New Roman" w:hAnsi="Times New Roman" w:eastAsia="仿宋_GB2312" w:cs="Times New Roman"/>
        </w:rPr>
        <w:t>（昆财</w:t>
      </w:r>
      <w:r>
        <w:rPr>
          <w:rFonts w:hint="eastAsia" w:ascii="Times New Roman" w:hAnsi="Times New Roman" w:eastAsia="仿宋_GB2312" w:cs="Times New Roman"/>
        </w:rPr>
        <w:t>综</w:t>
      </w:r>
      <w:r>
        <w:rPr>
          <w:rFonts w:hint="eastAsia" w:ascii="仿宋_GB2312" w:hAnsi="Times New Roman" w:eastAsia="仿宋_GB2312" w:cs="方正小标宋简体"/>
          <w:lang w:val="zh-CN"/>
        </w:rPr>
        <w:t>〔</w:t>
      </w:r>
      <w:r>
        <w:rPr>
          <w:rFonts w:ascii="Times New Roman" w:hAnsi="Times New Roman" w:eastAsia="仿宋_GB2312" w:cs="Times New Roman"/>
        </w:rPr>
        <w:t>20</w:t>
      </w:r>
      <w:r>
        <w:rPr>
          <w:rFonts w:hint="eastAsia" w:ascii="Times New Roman" w:hAnsi="Times New Roman" w:eastAsia="仿宋_GB2312" w:cs="Times New Roman"/>
        </w:rPr>
        <w:t>20</w:t>
      </w:r>
      <w:r>
        <w:rPr>
          <w:rFonts w:hint="eastAsia" w:ascii="仿宋_GB2312" w:hAnsi="Times New Roman" w:eastAsia="仿宋_GB2312" w:cs="方正小标宋简体"/>
          <w:lang w:val="zh-CN"/>
        </w:rPr>
        <w:t>〕</w:t>
      </w:r>
      <w:r>
        <w:rPr>
          <w:rFonts w:hint="eastAsia" w:ascii="Times New Roman" w:hAnsi="Times New Roman" w:eastAsia="仿宋_GB2312" w:cs="Times New Roman"/>
        </w:rPr>
        <w:t>33</w:t>
      </w:r>
      <w:r>
        <w:rPr>
          <w:rFonts w:ascii="Times New Roman" w:hAnsi="Times New Roman" w:eastAsia="仿宋_GB2312" w:cs="Times New Roman"/>
        </w:rPr>
        <w:t>号）</w:t>
      </w:r>
      <w:r>
        <w:rPr>
          <w:rFonts w:hint="eastAsia" w:ascii="仿宋_GB2312" w:hAnsi="Times New Roman" w:eastAsia="仿宋_GB2312" w:cs="方正小标宋简体"/>
          <w:lang w:val="zh-CN"/>
        </w:rPr>
        <w:t>文件精神</w:t>
      </w:r>
      <w:r>
        <w:rPr>
          <w:rFonts w:ascii="Times New Roman" w:hAnsi="Times New Roman" w:eastAsia="仿宋_GB2312" w:cs="Times New Roman"/>
        </w:rPr>
        <w:t>，为进一步深化全国文明城市创建工作，充分发挥志愿者在创建全国文明城市工作中的生力军作用，</w:t>
      </w:r>
      <w:r>
        <w:rPr>
          <w:rFonts w:hint="eastAsia" w:ascii="Times New Roman" w:hAnsi="Times New Roman" w:eastAsia="仿宋_GB2312" w:cs="Times New Roman"/>
        </w:rPr>
        <w:t>加强专业志愿服务队伍建设，助力创文常态长效，</w:t>
      </w:r>
      <w:r>
        <w:rPr>
          <w:rFonts w:ascii="Times New Roman" w:hAnsi="Times New Roman" w:eastAsia="仿宋_GB2312" w:cs="Times New Roman"/>
        </w:rPr>
        <w:t>营造良好的志愿服务氛围</w:t>
      </w:r>
      <w:r>
        <w:rPr>
          <w:rFonts w:hint="eastAsia" w:ascii="Times New Roman" w:hAnsi="Times New Roman" w:eastAsia="仿宋_GB2312" w:cs="Times New Roman"/>
        </w:rPr>
        <w:t>，</w:t>
      </w:r>
      <w:r>
        <w:rPr>
          <w:rFonts w:hint="eastAsia" w:ascii="仿宋_GB2312" w:hAnsi="Times New Roman" w:eastAsia="仿宋_GB2312" w:cs="方正小标宋简体"/>
          <w:lang w:val="zh-CN"/>
        </w:rPr>
        <w:t>共青团昆明市委拟采用政府购买服务的方式开展创文</w:t>
      </w:r>
      <w:r>
        <w:rPr>
          <w:rFonts w:hint="eastAsia" w:ascii="Times New Roman" w:hAnsi="Times New Roman" w:eastAsia="仿宋_GB2312" w:cs="Times New Roman"/>
        </w:rPr>
        <w:t>志愿服务队伍建设与培训工作，编制购买服务计划如下：</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一、项目名称</w:t>
      </w:r>
    </w:p>
    <w:p>
      <w:pPr>
        <w:spacing w:line="600" w:lineRule="exact"/>
        <w:ind w:firstLine="579" w:firstLineChars="181"/>
        <w:rPr>
          <w:rFonts w:ascii="仿宋_GB2312" w:eastAsia="仿宋_GB2312" w:cs="方正小标宋简体"/>
          <w:lang w:val="zh-CN"/>
        </w:rPr>
      </w:pPr>
      <w:r>
        <w:rPr>
          <w:rFonts w:hint="eastAsia" w:ascii="Times New Roman" w:hAnsi="Times New Roman" w:eastAsia="仿宋_GB2312" w:cs="Times New Roman"/>
        </w:rPr>
        <w:t>创文志愿服务队伍建设与培训</w:t>
      </w:r>
      <w:r>
        <w:rPr>
          <w:rFonts w:hint="eastAsia" w:ascii="仿宋_GB2312" w:hAnsi="Times New Roman" w:eastAsia="仿宋_GB2312" w:cs="方正小标宋简体"/>
          <w:lang w:val="zh-CN"/>
        </w:rPr>
        <w:t>（购买目录代码及三级目录名称：B1101志愿服务队伍的建设与培训）</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购买主体</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单位名称：中国共产主义青年团昆明市委员会</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主要内容</w:t>
      </w:r>
    </w:p>
    <w:p>
      <w:pPr>
        <w:pStyle w:val="7"/>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协助</w:t>
      </w:r>
      <w:r>
        <w:rPr>
          <w:rFonts w:ascii="Times New Roman" w:hAnsi="Times New Roman" w:eastAsia="仿宋_GB2312" w:cs="Times New Roman"/>
          <w:sz w:val="32"/>
          <w:szCs w:val="32"/>
        </w:rPr>
        <w:t>创文社会志愿服务工作指挥部办公室</w:t>
      </w:r>
      <w:r>
        <w:rPr>
          <w:rFonts w:hint="eastAsia" w:ascii="Times New Roman" w:hAnsi="Times New Roman" w:eastAsia="仿宋_GB2312" w:cs="Times New Roman"/>
          <w:sz w:val="32"/>
          <w:szCs w:val="32"/>
        </w:rPr>
        <w:t>完成培育志愿服务队伍的建设，开展队伍培训、外出学习、调研等内容。</w:t>
      </w:r>
    </w:p>
    <w:p>
      <w:pPr>
        <w:pStyle w:val="7"/>
        <w:spacing w:line="600" w:lineRule="exact"/>
        <w:ind w:firstLine="640"/>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w:t>
      </w:r>
      <w:r>
        <w:rPr>
          <w:rFonts w:ascii="Times New Roman" w:hAnsi="Times New Roman" w:eastAsia="黑体" w:cs="Times New Roman"/>
          <w:bCs/>
          <w:sz w:val="32"/>
          <w:szCs w:val="32"/>
        </w:rPr>
        <w:t>预算资金</w:t>
      </w:r>
    </w:p>
    <w:p>
      <w:pPr>
        <w:spacing w:line="600" w:lineRule="exact"/>
        <w:ind w:firstLine="320" w:firstLineChars="100"/>
        <w:rPr>
          <w:rFonts w:ascii="Times New Roman" w:hAnsi="Times New Roman" w:eastAsia="仿宋_GB2312" w:cs="Times New Roman"/>
        </w:rPr>
      </w:pPr>
      <w:r>
        <w:rPr>
          <w:rFonts w:ascii="Times New Roman" w:hAnsi="Times New Roman" w:eastAsia="仿宋_GB2312" w:cs="Times New Roman"/>
        </w:rPr>
        <w:t>（一）项目金额：</w:t>
      </w:r>
      <w:r>
        <w:rPr>
          <w:rFonts w:hint="eastAsia" w:ascii="Times New Roman" w:hAnsi="Times New Roman" w:eastAsia="仿宋_GB2312" w:cs="Times New Roman"/>
        </w:rPr>
        <w:t>8万元</w:t>
      </w:r>
    </w:p>
    <w:p>
      <w:pPr>
        <w:ind w:firstLine="280" w:firstLineChars="100"/>
        <w:rPr>
          <w:rFonts w:ascii="Times New Roman" w:hAnsi="Times New Roman" w:eastAsia="仿宋_GB2312" w:cs="Times New Roman"/>
          <w:spacing w:val="-20"/>
        </w:rPr>
      </w:pPr>
      <w:r>
        <w:rPr>
          <w:rFonts w:ascii="Times New Roman" w:hAnsi="Times New Roman" w:eastAsia="仿宋_GB2312" w:cs="Times New Roman"/>
          <w:spacing w:val="-20"/>
        </w:rPr>
        <w:t>（二）资金来源：</w:t>
      </w:r>
      <w:r>
        <w:rPr>
          <w:rFonts w:hint="eastAsia" w:ascii="Times New Roman" w:hAnsi="Times New Roman" w:eastAsia="仿宋_GB2312"/>
        </w:rPr>
        <w:t>创建全国文明城市经费</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w:t>
      </w:r>
      <w:r>
        <w:rPr>
          <w:rFonts w:ascii="Times New Roman" w:hAnsi="Times New Roman" w:eastAsia="黑体" w:cs="Times New Roman"/>
          <w:bCs/>
          <w:sz w:val="32"/>
          <w:szCs w:val="32"/>
        </w:rPr>
        <w:t>承接标准</w:t>
      </w:r>
    </w:p>
    <w:p>
      <w:pPr>
        <w:snapToGrid w:val="0"/>
        <w:spacing w:line="560" w:lineRule="exact"/>
        <w:ind w:firstLine="640" w:firstLineChars="200"/>
        <w:rPr>
          <w:rFonts w:ascii="Times New Roman" w:hAnsi="Times New Roman" w:eastAsia="仿宋_GB2312"/>
        </w:rPr>
      </w:pPr>
      <w:r>
        <w:rPr>
          <w:rFonts w:ascii="Times New Roman" w:hAnsi="Times New Roman" w:eastAsia="仿宋_GB2312"/>
        </w:rPr>
        <w:t>具备该项目承接能力，且依法在登记管理部门登记，</w:t>
      </w:r>
      <w:r>
        <w:rPr>
          <w:rFonts w:hint="eastAsia" w:ascii="Times New Roman" w:hAnsi="Times New Roman" w:eastAsia="仿宋_GB2312"/>
        </w:rPr>
        <w:t>具有</w:t>
      </w:r>
      <w:r>
        <w:rPr>
          <w:rFonts w:ascii="Times New Roman" w:hAnsi="Times New Roman" w:eastAsia="仿宋_GB2312"/>
        </w:rPr>
        <w:t>专业从事</w:t>
      </w:r>
      <w:r>
        <w:rPr>
          <w:rFonts w:hint="eastAsia" w:ascii="Times New Roman" w:hAnsi="Times New Roman" w:eastAsia="仿宋_GB2312"/>
        </w:rPr>
        <w:t>志愿服务的资质及相关工作经历。</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目标要求</w:t>
      </w:r>
    </w:p>
    <w:p>
      <w:pPr>
        <w:pStyle w:val="7"/>
        <w:spacing w:line="600" w:lineRule="exact"/>
        <w:ind w:firstLine="736" w:firstLineChars="230"/>
        <w:rPr>
          <w:rFonts w:ascii="Times New Roman" w:hAnsi="Times New Roman" w:eastAsia="仿宋_GB2312"/>
          <w:sz w:val="32"/>
          <w:szCs w:val="32"/>
        </w:rPr>
      </w:pPr>
      <w:r>
        <w:rPr>
          <w:rFonts w:ascii="Times New Roman" w:hAnsi="Times New Roman" w:eastAsia="仿宋_GB2312"/>
          <w:sz w:val="32"/>
          <w:szCs w:val="32"/>
        </w:rPr>
        <w:t>承接主体应当按与购买主体签订的服务协议要求，认</w:t>
      </w:r>
    </w:p>
    <w:p>
      <w:pPr>
        <w:pStyle w:val="7"/>
        <w:spacing w:line="600" w:lineRule="exact"/>
        <w:ind w:firstLine="0" w:firstLineChars="0"/>
        <w:rPr>
          <w:rFonts w:ascii="Times New Roman" w:hAnsi="Times New Roman" w:eastAsia="仿宋_GB2312" w:cs="Times New Roman"/>
          <w:sz w:val="32"/>
          <w:szCs w:val="32"/>
        </w:rPr>
      </w:pPr>
      <w:r>
        <w:rPr>
          <w:rFonts w:ascii="Times New Roman" w:hAnsi="Times New Roman" w:eastAsia="仿宋_GB2312"/>
          <w:sz w:val="32"/>
          <w:szCs w:val="32"/>
        </w:rPr>
        <w:t>真组织相关工作，确保</w:t>
      </w:r>
      <w:r>
        <w:rPr>
          <w:rFonts w:hint="eastAsia" w:ascii="Times New Roman" w:hAnsi="Times New Roman" w:eastAsia="仿宋_GB2312"/>
          <w:sz w:val="32"/>
          <w:szCs w:val="32"/>
        </w:rPr>
        <w:t>创文志</w:t>
      </w:r>
      <w:r>
        <w:rPr>
          <w:rFonts w:hint="eastAsia" w:ascii="Times New Roman" w:hAnsi="Times New Roman" w:eastAsia="仿宋_GB2312" w:cs="Times New Roman"/>
          <w:sz w:val="32"/>
          <w:szCs w:val="32"/>
        </w:rPr>
        <w:t>愿服务队伍建设与培训</w:t>
      </w:r>
      <w:r>
        <w:rPr>
          <w:rFonts w:ascii="Times New Roman" w:hAnsi="Times New Roman" w:eastAsia="仿宋_GB2312"/>
          <w:sz w:val="32"/>
          <w:szCs w:val="32"/>
        </w:rPr>
        <w:t>工作的实施。</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七、购买方式</w:t>
      </w:r>
    </w:p>
    <w:p>
      <w:pPr>
        <w:spacing w:line="560" w:lineRule="exact"/>
        <w:ind w:firstLine="640" w:firstLineChars="200"/>
        <w:rPr>
          <w:rFonts w:ascii="仿宋" w:hAnsi="仿宋" w:eastAsia="仿宋"/>
        </w:rPr>
      </w:pPr>
      <w:r>
        <w:rPr>
          <w:rFonts w:hint="eastAsia" w:ascii="仿宋" w:hAnsi="仿宋" w:eastAsia="仿宋"/>
        </w:rPr>
        <w:t>根据《云南省人民政府办公厅关于印发云南省2020年政府集中采购目录及标准的通知》（云政办函〔2020〕25号）文件规定，集中采购机构采购项目及部门集中采购项目之外属于分散采购，单项或批量采购金额在60万元（不含）以下的项目，不属于政府采购范围，由我单位按照内控，财务制度执行。</w:t>
      </w:r>
    </w:p>
    <w:p>
      <w:pPr>
        <w:pStyle w:val="7"/>
        <w:spacing w:line="600" w:lineRule="exact"/>
        <w:ind w:left="640" w:leftChars="200" w:firstLine="160" w:firstLineChars="5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八、资金支付方式</w:t>
      </w:r>
    </w:p>
    <w:p>
      <w:pPr>
        <w:pStyle w:val="7"/>
        <w:ind w:firstLine="640"/>
        <w:rPr>
          <w:rFonts w:ascii="Times New Roman" w:hAnsi="Times New Roman" w:eastAsia="仿宋_GB2312"/>
          <w:sz w:val="32"/>
          <w:szCs w:val="32"/>
        </w:rPr>
      </w:pPr>
      <w:r>
        <w:rPr>
          <w:rFonts w:ascii="Times New Roman" w:hAnsi="Times New Roman" w:eastAsia="仿宋_GB2312"/>
          <w:sz w:val="32"/>
          <w:szCs w:val="32"/>
        </w:rPr>
        <w:t>按照签订购买服务协议内容支付服务费用。</w:t>
      </w:r>
    </w:p>
    <w:p>
      <w:pPr>
        <w:pStyle w:val="7"/>
        <w:spacing w:line="600" w:lineRule="exact"/>
        <w:ind w:left="640" w:leftChars="200" w:firstLine="4640" w:firstLineChars="1450"/>
        <w:rPr>
          <w:rFonts w:ascii="Times New Roman" w:hAnsi="Times New Roman" w:eastAsia="仿宋_GB2312" w:cs="Times New Roman"/>
          <w:sz w:val="32"/>
          <w:szCs w:val="32"/>
        </w:rPr>
      </w:pPr>
    </w:p>
    <w:p>
      <w:pPr>
        <w:pStyle w:val="7"/>
        <w:spacing w:line="600" w:lineRule="exact"/>
        <w:ind w:left="640" w:leftChars="200" w:firstLine="4640" w:firstLineChars="1450"/>
        <w:rPr>
          <w:rFonts w:ascii="Times New Roman" w:hAnsi="Times New Roman" w:eastAsia="仿宋_GB2312" w:cs="Times New Roman"/>
          <w:sz w:val="32"/>
          <w:szCs w:val="32"/>
        </w:rPr>
      </w:pPr>
    </w:p>
    <w:p>
      <w:pPr>
        <w:pStyle w:val="7"/>
        <w:spacing w:line="600" w:lineRule="exact"/>
        <w:ind w:left="640" w:leftChars="200"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共青团昆明市委</w:t>
      </w:r>
    </w:p>
    <w:p>
      <w:pPr>
        <w:pStyle w:val="7"/>
        <w:spacing w:line="600" w:lineRule="exact"/>
        <w:ind w:left="640" w:leftChars="200"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日</w:t>
      </w:r>
    </w:p>
    <w:p>
      <w:pPr>
        <w:rPr>
          <w:rFonts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forms" w:enforcement="1" w:cryptProviderType="rsaFull" w:cryptAlgorithmClass="hash" w:cryptAlgorithmType="typeAny" w:cryptAlgorithmSid="4" w:cryptSpinCount="0" w:hash="y0DJej+ELbP8622fkMgvfobGQDw=" w:salt="QRh4GloOUFzE2OyWe34h0w=="/>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FA"/>
    <w:rsid w:val="00003CD3"/>
    <w:rsid w:val="000653FA"/>
    <w:rsid w:val="00077546"/>
    <w:rsid w:val="0012556C"/>
    <w:rsid w:val="00210905"/>
    <w:rsid w:val="00277FA2"/>
    <w:rsid w:val="002D6C00"/>
    <w:rsid w:val="00344611"/>
    <w:rsid w:val="00367D33"/>
    <w:rsid w:val="00384D91"/>
    <w:rsid w:val="00440FAD"/>
    <w:rsid w:val="00577AE7"/>
    <w:rsid w:val="005C06C2"/>
    <w:rsid w:val="00602F59"/>
    <w:rsid w:val="006E3E19"/>
    <w:rsid w:val="007369BF"/>
    <w:rsid w:val="007C3C77"/>
    <w:rsid w:val="007D7B5F"/>
    <w:rsid w:val="007F26DC"/>
    <w:rsid w:val="00802731"/>
    <w:rsid w:val="009450A2"/>
    <w:rsid w:val="009520F5"/>
    <w:rsid w:val="00973D19"/>
    <w:rsid w:val="009C1814"/>
    <w:rsid w:val="009E748A"/>
    <w:rsid w:val="00B53132"/>
    <w:rsid w:val="00C657AB"/>
    <w:rsid w:val="00C73EEE"/>
    <w:rsid w:val="00CF20ED"/>
    <w:rsid w:val="00CF3835"/>
    <w:rsid w:val="00F514F6"/>
    <w:rsid w:val="00F9721A"/>
    <w:rsid w:val="00FA0679"/>
    <w:rsid w:val="01C93A7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黑体"/>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rPr>
      <w:rFonts w:eastAsia="宋体"/>
      <w:sz w:val="21"/>
      <w:szCs w:val="22"/>
    </w:rPr>
  </w:style>
  <w:style w:type="paragraph" w:customStyle="1" w:styleId="8">
    <w:name w:val="列出段落2"/>
    <w:basedOn w:val="1"/>
    <w:qFormat/>
    <w:uiPriority w:val="34"/>
    <w:pPr>
      <w:ind w:firstLine="420" w:firstLineChars="200"/>
    </w:pPr>
    <w:rPr>
      <w:rFonts w:eastAsia="宋体"/>
      <w:sz w:val="21"/>
      <w:szCs w:val="22"/>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rFonts w:ascii="Calibri" w:hAnsi="Calibri" w:eastAsia="方正仿宋简体" w:cs="黑体"/>
      <w:kern w:val="2"/>
      <w:sz w:val="18"/>
      <w:szCs w:val="18"/>
    </w:rPr>
  </w:style>
  <w:style w:type="character" w:customStyle="1" w:styleId="11">
    <w:name w:val="日期 Char"/>
    <w:basedOn w:val="6"/>
    <w:link w:val="2"/>
    <w:qFormat/>
    <w:uiPriority w:val="0"/>
    <w:rPr>
      <w:rFonts w:ascii="Calibri" w:hAnsi="Calibri" w:eastAsia="方正仿宋简体" w:cs="黑体"/>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188</Words>
  <Characters>1074</Characters>
  <Lines>8</Lines>
  <Paragraphs>2</Paragraphs>
  <TotalTime>73</TotalTime>
  <ScaleCrop>false</ScaleCrop>
  <LinksUpToDate>false</LinksUpToDate>
  <CharactersWithSpaces>1260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2018-05-09T02:52:00Z</dcterms:created>
  <dc:creator>壹次心</dc:creator>
  <cp:lastModifiedBy>pc</cp:lastModifiedBy>
  <cp:lastPrinted>2020-10-09T05:24:00Z</cp:lastPrinted>
  <dcterms:modified xsi:type="dcterms:W3CDTF">2020-11-19T08:15:20Z</dcterms:modified>
  <dc:title>共青团昆明市委文件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FC3F78283DAA499490AF76C29B37700D</vt:lpwstr>
  </property>
</Properties>
</file>