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3ADFC">
      <w:pPr>
        <w:jc w:val="center"/>
        <w:rPr>
          <w:rFonts w:ascii="Times New Roman" w:hAnsi="Times New Roman" w:eastAsia="仿宋_GB2312"/>
          <w:color w:val="000000"/>
        </w:rPr>
      </w:pPr>
      <w:r>
        <w:rPr>
          <w:rFonts w:ascii="Times New Roman" w:hAnsi="Times New Roman" w:eastAsia="方正小标宋简体"/>
          <w:bCs/>
          <w:color w:val="FF0000"/>
          <w:spacing w:val="20"/>
          <w:w w:val="70"/>
          <w:sz w:val="116"/>
          <w:szCs w:val="116"/>
        </w:rPr>
        <w:t>共青团昆明市委文件</w:t>
      </w:r>
    </w:p>
    <w:p w14:paraId="27B879B0">
      <w:pPr>
        <w:spacing w:line="540" w:lineRule="exact"/>
        <w:ind w:firstLine="3990" w:firstLineChars="1900"/>
        <w:rPr>
          <w:rFonts w:ascii="Times New Roman" w:hAnsi="Times New Roman" w:eastAsia="宋体"/>
          <w:color w:val="FF0000"/>
          <w:sz w:val="44"/>
          <w:szCs w:val="44"/>
        </w:rPr>
      </w:pPr>
      <w:r>
        <w:rPr>
          <w:rFonts w:ascii="Times New Roman" w:hAnsi="Times New Roman" w:eastAsia="宋体"/>
          <w:color w:val="FF0000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163195</wp:posOffset>
                </wp:positionV>
                <wp:extent cx="2540000" cy="0"/>
                <wp:effectExtent l="0" t="22225" r="5080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4.55pt;margin-top:12.85pt;height:0pt;width:200pt;z-index:251659264;mso-width-relative:page;mso-height-relative:page;" filled="f" stroked="t" coordsize="21600,21600" o:gfxdata="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D5wFHZAAAACQEAAA8AAAAAAAAAAQAgAAAAIgAAAGRycy9k&#10;b3ducmV2LnhtbFBLAQIUABQAAAAIAIdO4kC7xkh/AQIAAP0DAAAOAAAAAAAAAAEAIAAAACgBAABk&#10;cnMvZTJvRG9jLnhtbFBLBQYAAAAABgAGAFkBAACbBQAAAAA=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/>
          <w:color w:val="FF0000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163195</wp:posOffset>
                </wp:positionV>
                <wp:extent cx="2540000" cy="0"/>
                <wp:effectExtent l="0" t="22225" r="508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7.15pt;margin-top:12.85pt;height:0pt;width:200pt;z-index:251660288;mso-width-relative:page;mso-height-relative:page;" filled="f" stroked="t" coordsize="21600,21600" o:gfxdata="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/fF69cAAAAJAQAADwAAAAAAAAABACAAAAAiAAAAZHJzL2Rvd25y&#10;ZXYueG1sUEsBAhQAFAAAAAgAh07iQPHRflb/AQAA/QMAAA4AAAAAAAAAAQAgAAAAJgEAAGRycy9l&#10;Mm9Eb2MueG1sUEsFBgAAAAAGAAYAWQEAAJcFAAAAAA==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/>
          <w:color w:val="FF0000"/>
          <w:sz w:val="44"/>
          <w:szCs w:val="44"/>
        </w:rPr>
        <w:t>★</w:t>
      </w:r>
    </w:p>
    <w:p w14:paraId="191CE58B">
      <w:pPr>
        <w:spacing w:line="560" w:lineRule="exact"/>
        <w:rPr>
          <w:rFonts w:ascii="Times New Roman" w:hAnsi="Times New Roman" w:eastAsia="方正小标宋简体"/>
          <w:sz w:val="44"/>
          <w:szCs w:val="44"/>
        </w:rPr>
      </w:pPr>
    </w:p>
    <w:p w14:paraId="0FFC2981"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共青团昆明市委关于</w:t>
      </w:r>
      <w:r>
        <w:rPr>
          <w:rFonts w:hint="eastAsia" w:ascii="Times New Roman" w:hAnsi="Times New Roman" w:eastAsia="方正小标宋简体"/>
          <w:sz w:val="44"/>
          <w:szCs w:val="44"/>
        </w:rPr>
        <w:t>采购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昆明市各族青少年</w:t>
      </w:r>
    </w:p>
    <w:p w14:paraId="072BC489">
      <w:pPr>
        <w:spacing w:line="560" w:lineRule="exact"/>
        <w:jc w:val="center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民族团结主题活动执行服务的计划公示</w:t>
      </w:r>
    </w:p>
    <w:p w14:paraId="4E4D9671">
      <w:pPr>
        <w:spacing w:line="640" w:lineRule="exact"/>
        <w:rPr>
          <w:rFonts w:ascii="Times New Roman" w:hAnsi="Times New Roman" w:eastAsia="仿宋_GB2312"/>
          <w:highlight w:val="none"/>
        </w:rPr>
      </w:pPr>
    </w:p>
    <w:p w14:paraId="3B23A4A5">
      <w:pPr>
        <w:spacing w:line="560" w:lineRule="exact"/>
        <w:rPr>
          <w:rFonts w:ascii="Times New Roman" w:hAnsi="Times New Roman" w:eastAsia="仿宋_GB2312"/>
          <w:szCs w:val="30"/>
          <w:highlight w:val="none"/>
        </w:rPr>
      </w:pPr>
      <w:r>
        <w:rPr>
          <w:rFonts w:ascii="Times New Roman" w:hAnsi="Times New Roman" w:eastAsia="仿宋_GB2312"/>
          <w:szCs w:val="30"/>
          <w:highlight w:val="none"/>
        </w:rPr>
        <w:t>各意向承接方：</w:t>
      </w:r>
    </w:p>
    <w:p w14:paraId="0D6F2481">
      <w:pPr>
        <w:spacing w:line="560" w:lineRule="exact"/>
        <w:ind w:firstLine="579" w:firstLineChars="181"/>
        <w:rPr>
          <w:rFonts w:hint="default" w:ascii="Times New Roman" w:hAnsi="Times New Roman" w:eastAsia="仿宋_GB2312"/>
          <w:highlight w:val="none"/>
          <w:lang w:val="en-US"/>
        </w:rPr>
      </w:pPr>
      <w:r>
        <w:rPr>
          <w:rFonts w:ascii="Times New Roman" w:hAnsi="Times New Roman" w:eastAsia="仿宋_GB2312"/>
          <w:highlight w:val="none"/>
        </w:rPr>
        <w:t>根据《昆明市人民政府办公厅关于推进政府购买服务的实施意见（暂行）》（昆政办〔2016〕34号）以及昆明市财政局关于印发《2020年昆明市市本级政府购买服务指导性目录》的通知（昆财综〔2020〕33号）文件精神，为</w:t>
      </w:r>
      <w:r>
        <w:rPr>
          <w:rFonts w:hint="eastAsia" w:ascii="Times New Roman" w:hAnsi="Times New Roman" w:eastAsia="仿宋_GB2312"/>
          <w:highlight w:val="none"/>
          <w:lang w:eastAsia="zh-CN"/>
        </w:rPr>
        <w:t>保障</w:t>
      </w:r>
      <w:r>
        <w:rPr>
          <w:rFonts w:hint="eastAsia" w:ascii="Times New Roman" w:hAnsi="Times New Roman" w:eastAsia="仿宋_GB2312"/>
          <w:highlight w:val="none"/>
          <w:lang w:val="en-US" w:eastAsia="zh-CN"/>
        </w:rPr>
        <w:t>昆明市各族青少年民族团结主题活动</w:t>
      </w:r>
      <w:r>
        <w:rPr>
          <w:rFonts w:hint="eastAsia" w:ascii="Times New Roman" w:hAnsi="Times New Roman" w:eastAsia="仿宋_GB2312"/>
          <w:highlight w:val="none"/>
          <w:lang w:eastAsia="zh-CN"/>
        </w:rPr>
        <w:t>的圆满完成</w:t>
      </w:r>
      <w:r>
        <w:rPr>
          <w:rFonts w:ascii="Times New Roman" w:hAnsi="Times New Roman" w:eastAsia="仿宋_GB2312"/>
          <w:highlight w:val="none"/>
        </w:rPr>
        <w:t>，共青团昆明市委拟引入第三方机构协助完成</w:t>
      </w:r>
      <w:r>
        <w:rPr>
          <w:rFonts w:hint="eastAsia" w:ascii="Times New Roman" w:hAnsi="Times New Roman" w:eastAsia="仿宋_GB2312"/>
          <w:highlight w:val="none"/>
          <w:lang w:val="en-US" w:eastAsia="zh-CN"/>
        </w:rPr>
        <w:t>昆明市各族青少年民族团结主题活动会务执行服务工作。</w:t>
      </w:r>
    </w:p>
    <w:p w14:paraId="3941B2EC">
      <w:pPr>
        <w:spacing w:line="560" w:lineRule="exact"/>
        <w:ind w:firstLine="579" w:firstLineChars="181"/>
        <w:rPr>
          <w:rFonts w:hint="eastAsia" w:ascii="Times New Roman" w:hAnsi="Times New Roman" w:eastAsia="仿宋_GB2312"/>
          <w:lang w:val="zh-CN"/>
        </w:rPr>
      </w:pPr>
      <w:r>
        <w:rPr>
          <w:rFonts w:ascii="Times New Roman" w:hAnsi="Times New Roman" w:eastAsia="仿宋_GB2312"/>
          <w:lang w:val="zh-CN"/>
        </w:rPr>
        <w:t>现已拟制完成</w:t>
      </w:r>
      <w:r>
        <w:rPr>
          <w:rFonts w:hint="eastAsia" w:ascii="Times New Roman" w:hAnsi="Times New Roman" w:eastAsia="仿宋_GB2312"/>
          <w:lang w:val="zh-CN"/>
        </w:rPr>
        <w:t>采购</w:t>
      </w:r>
      <w:r>
        <w:rPr>
          <w:rFonts w:ascii="Times New Roman" w:hAnsi="Times New Roman" w:eastAsia="仿宋_GB2312"/>
          <w:lang w:val="zh-CN"/>
        </w:rPr>
        <w:t>服务计划书，特进行公示并开展</w:t>
      </w:r>
      <w:r>
        <w:rPr>
          <w:rFonts w:hint="eastAsia" w:ascii="Times New Roman" w:hAnsi="Times New Roman" w:eastAsia="仿宋_GB2312"/>
          <w:lang w:val="zh-CN"/>
        </w:rPr>
        <w:t>采购</w:t>
      </w:r>
      <w:r>
        <w:rPr>
          <w:rFonts w:ascii="Times New Roman" w:hAnsi="Times New Roman" w:eastAsia="仿宋_GB2312"/>
          <w:lang w:val="zh-CN"/>
        </w:rPr>
        <w:t>服务工作，请各意向承接方积极参与。</w:t>
      </w:r>
    </w:p>
    <w:p w14:paraId="38D0180E">
      <w:pPr>
        <w:spacing w:line="560" w:lineRule="exact"/>
        <w:ind w:firstLine="579" w:firstLineChars="181"/>
        <w:rPr>
          <w:rFonts w:ascii="Times New Roman" w:hAnsi="Times New Roman" w:eastAsia="仿宋_GB2312"/>
          <w:lang w:val="zh-CN"/>
        </w:rPr>
      </w:pPr>
    </w:p>
    <w:p w14:paraId="48B83F16">
      <w:pPr>
        <w:rPr>
          <w:rFonts w:ascii="Times New Roman" w:hAnsi="Times New Roman" w:eastAsia="方正小标宋简体"/>
          <w:bCs/>
        </w:rPr>
      </w:pPr>
    </w:p>
    <w:p w14:paraId="6A639E29">
      <w:pPr>
        <w:rPr>
          <w:rFonts w:ascii="Times New Roman" w:hAnsi="Times New Roman" w:eastAsia="方正小标宋简体"/>
          <w:bCs/>
        </w:rPr>
      </w:pPr>
    </w:p>
    <w:p w14:paraId="62D0C532">
      <w:pPr>
        <w:rPr>
          <w:rFonts w:ascii="Times New Roman" w:hAnsi="Times New Roman" w:eastAsia="方正小标宋简体"/>
          <w:bCs/>
        </w:rPr>
      </w:pPr>
    </w:p>
    <w:p w14:paraId="3FB47F3F"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共青团昆明市委关于购买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昆明市各族青少年</w:t>
      </w:r>
    </w:p>
    <w:p w14:paraId="5C051E3A"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民族团结主题活动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执行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服务</w:t>
      </w:r>
      <w:r>
        <w:rPr>
          <w:rFonts w:ascii="Times New Roman" w:hAnsi="Times New Roman" w:eastAsia="方正小标宋简体"/>
          <w:bCs/>
          <w:sz w:val="44"/>
          <w:szCs w:val="44"/>
          <w:highlight w:val="none"/>
        </w:rPr>
        <w:t>的计划</w:t>
      </w:r>
    </w:p>
    <w:p w14:paraId="6AECE7DF">
      <w:pPr>
        <w:spacing w:line="560" w:lineRule="exact"/>
        <w:ind w:firstLine="640" w:firstLineChars="200"/>
        <w:rPr>
          <w:rFonts w:ascii="Times New Roman" w:hAnsi="Times New Roman" w:eastAsia="仿宋"/>
          <w:highlight w:val="none"/>
        </w:rPr>
      </w:pPr>
    </w:p>
    <w:p w14:paraId="76E8C106">
      <w:pPr>
        <w:pStyle w:val="11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sz w:val="32"/>
          <w:szCs w:val="32"/>
          <w:highlight w:val="none"/>
        </w:rPr>
        <w:t>一、项目名称</w:t>
      </w:r>
    </w:p>
    <w:p w14:paraId="004DFD80">
      <w:pPr>
        <w:pStyle w:val="11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昆明市各族青少年民族团结主题活动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执行服务</w:t>
      </w:r>
    </w:p>
    <w:p w14:paraId="4D0E329D">
      <w:pPr>
        <w:pStyle w:val="11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sz w:val="32"/>
          <w:szCs w:val="32"/>
          <w:highlight w:val="none"/>
        </w:rPr>
        <w:t>二、购买主体</w:t>
      </w:r>
    </w:p>
    <w:p w14:paraId="67365499">
      <w:pPr>
        <w:pStyle w:val="11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单位名称：中国共产主义青年团昆明市委员会</w:t>
      </w:r>
    </w:p>
    <w:p w14:paraId="22B36DC5">
      <w:pPr>
        <w:pStyle w:val="11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三、项目概况</w:t>
      </w:r>
    </w:p>
    <w:p w14:paraId="258E875B">
      <w:pPr>
        <w:pStyle w:val="11"/>
        <w:spacing w:line="560" w:lineRule="exact"/>
        <w:ind w:firstLine="64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（一）本项目主要工作内容</w:t>
      </w:r>
    </w:p>
    <w:p w14:paraId="2FE4E38D">
      <w:pPr>
        <w:pStyle w:val="11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为开展昆明市各族青少年民族团结主题活动做好活动执行服务，确保活动圆满完成。</w:t>
      </w:r>
    </w:p>
    <w:p w14:paraId="6BDC92BD">
      <w:pPr>
        <w:pStyle w:val="11"/>
        <w:spacing w:line="56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（二）本项目实施目的和意义</w:t>
      </w:r>
    </w:p>
    <w:p w14:paraId="302E61C5">
      <w:pPr>
        <w:pStyle w:val="11"/>
        <w:spacing w:line="56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为深入学习宣传贯彻党的二十大和党的二十届二中、三中全会精神，全面把握和贯彻习近平总书记关于加强和改进民族工作的重要思想，持续推进各族青少年交流计划，助推昆明青年发展型城市建设试点，助力创建全国民族团结进步示范市相关工作。</w:t>
      </w:r>
    </w:p>
    <w:p w14:paraId="4AF9BFF0">
      <w:pPr>
        <w:pStyle w:val="11"/>
        <w:spacing w:line="56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在全市上下开展多形式主题活动，以点带面地引导全市各族青少年扣好人生“第一粒扣子”，从小树立起维护祖国统一、加强民族团结的意识，积极投身中华民族共同体建设，自觉做铸牢中华民族共同体意识的践行者和传播者。</w:t>
      </w:r>
    </w:p>
    <w:p w14:paraId="371E99A4">
      <w:pPr>
        <w:pStyle w:val="11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四、预算资金</w:t>
      </w:r>
    </w:p>
    <w:p w14:paraId="49AC873C">
      <w:pPr>
        <w:spacing w:line="560" w:lineRule="exact"/>
        <w:ind w:firstLine="640" w:firstLineChars="200"/>
        <w:rPr>
          <w:rFonts w:ascii="Times New Roman" w:hAnsi="Times New Roman" w:eastAsia="仿宋_GB2312"/>
          <w:highlight w:val="none"/>
        </w:rPr>
      </w:pPr>
      <w:r>
        <w:rPr>
          <w:rFonts w:hint="eastAsia" w:ascii="楷体_GB2312" w:hAnsi="楷体_GB2312" w:eastAsia="楷体_GB2312" w:cs="楷体_GB2312"/>
          <w:highlight w:val="none"/>
        </w:rPr>
        <w:t>（一）项目预算金额：</w:t>
      </w:r>
      <w:r>
        <w:rPr>
          <w:rFonts w:hint="eastAsia" w:ascii="楷体_GB2312" w:hAnsi="楷体_GB2312" w:eastAsia="楷体_GB2312" w:cs="楷体_GB231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highlight w:val="none"/>
        </w:rPr>
        <w:t>万元</w:t>
      </w:r>
    </w:p>
    <w:p w14:paraId="2718F1B1">
      <w:pPr>
        <w:spacing w:line="560" w:lineRule="exact"/>
        <w:ind w:firstLine="640" w:firstLineChars="200"/>
        <w:rPr>
          <w:rFonts w:ascii="Times New Roman" w:hAnsi="Times New Roman" w:eastAsia="仿宋_GB2312"/>
          <w:color w:val="FF0000"/>
          <w:highlight w:val="none"/>
        </w:rPr>
      </w:pPr>
      <w:r>
        <w:rPr>
          <w:rFonts w:hint="eastAsia" w:ascii="楷体_GB2312" w:hAnsi="楷体_GB2312" w:eastAsia="楷体_GB2312" w:cs="楷体_GB2312"/>
          <w:highlight w:val="none"/>
        </w:rPr>
        <w:t>（二）资金来源：</w:t>
      </w:r>
      <w:r>
        <w:rPr>
          <w:rFonts w:hint="eastAsia" w:ascii="Times New Roman" w:hAnsi="Times New Roman" w:eastAsia="仿宋_GB2312"/>
          <w:highlight w:val="none"/>
          <w:lang w:val="en-US" w:eastAsia="zh-CN"/>
        </w:rPr>
        <w:t>加强和改进共青团自身建设专项</w:t>
      </w:r>
      <w:r>
        <w:rPr>
          <w:rFonts w:hint="eastAsia" w:ascii="Times New Roman" w:hAnsi="Times New Roman" w:eastAsia="仿宋_GB2312"/>
          <w:highlight w:val="none"/>
          <w:lang w:val="zh-CN"/>
        </w:rPr>
        <w:t>工作经费</w:t>
      </w:r>
    </w:p>
    <w:p w14:paraId="7482C952">
      <w:pPr>
        <w:pStyle w:val="11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sz w:val="32"/>
          <w:szCs w:val="32"/>
          <w:highlight w:val="none"/>
        </w:rPr>
        <w:t>五、承接标准</w:t>
      </w:r>
    </w:p>
    <w:p w14:paraId="0F64F1B4">
      <w:pPr>
        <w:spacing w:line="560" w:lineRule="exact"/>
        <w:ind w:firstLine="576" w:firstLineChars="18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持有营业执照，具有</w:t>
      </w:r>
      <w:r>
        <w:rPr>
          <w:rFonts w:hint="eastAsia" w:ascii="Times New Roman" w:hAnsi="Times New Roman" w:eastAsia="仿宋_GB2312"/>
          <w:lang w:val="en-US" w:eastAsia="zh-CN"/>
        </w:rPr>
        <w:t>丰富的青年活动服务经验，</w:t>
      </w:r>
      <w:r>
        <w:rPr>
          <w:rFonts w:hint="eastAsia" w:ascii="Times New Roman" w:hAnsi="Times New Roman" w:eastAsia="仿宋_GB2312"/>
        </w:rPr>
        <w:t>具有履行合同所必需的设备和专业技术能力</w:t>
      </w:r>
      <w:r>
        <w:rPr>
          <w:rFonts w:hint="eastAsia" w:ascii="Times New Roman" w:hAnsi="Times New Roman" w:eastAsia="仿宋_GB2312"/>
          <w:color w:val="auto"/>
          <w:lang w:eastAsia="zh-CN"/>
        </w:rPr>
        <w:t>，</w:t>
      </w:r>
      <w:r>
        <w:rPr>
          <w:rFonts w:ascii="Times New Roman" w:hAnsi="Times New Roman" w:eastAsia="仿宋_GB2312"/>
          <w:color w:val="auto"/>
        </w:rPr>
        <w:t>且三年内无不良信用记录</w:t>
      </w:r>
      <w:r>
        <w:rPr>
          <w:rFonts w:ascii="Times New Roman" w:hAnsi="Times New Roman" w:eastAsia="仿宋_GB2312"/>
        </w:rPr>
        <w:t>。</w:t>
      </w:r>
    </w:p>
    <w:p w14:paraId="60DD4E27">
      <w:pPr>
        <w:pStyle w:val="11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六、目标要求</w:t>
      </w:r>
    </w:p>
    <w:p w14:paraId="18F24032">
      <w:pPr>
        <w:spacing w:line="56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承接主体应当按与购买主体签订的服务协议要求，认真组织相关工作，确保相关工作的实施。</w:t>
      </w:r>
      <w:bookmarkStart w:id="0" w:name="_GoBack"/>
      <w:bookmarkEnd w:id="0"/>
    </w:p>
    <w:p w14:paraId="02084969">
      <w:pPr>
        <w:spacing w:line="560" w:lineRule="exact"/>
        <w:ind w:firstLine="640" w:firstLineChars="200"/>
        <w:rPr>
          <w:rFonts w:ascii="Times New Roman" w:hAnsi="Times New Roman" w:eastAsia="黑体"/>
          <w:bCs/>
        </w:rPr>
      </w:pPr>
      <w:r>
        <w:rPr>
          <w:rFonts w:ascii="Times New Roman" w:hAnsi="Times New Roman" w:eastAsia="黑体"/>
          <w:bCs/>
        </w:rPr>
        <w:t>七、资金支付方式</w:t>
      </w:r>
    </w:p>
    <w:p w14:paraId="22B422A5">
      <w:pPr>
        <w:pStyle w:val="10"/>
        <w:spacing w:line="560" w:lineRule="exact"/>
        <w:ind w:left="420"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按照签订购买服务协议内容支付服务费用。</w:t>
      </w:r>
    </w:p>
    <w:p w14:paraId="67175C57">
      <w:pPr>
        <w:spacing w:line="560" w:lineRule="exact"/>
        <w:ind w:firstLine="640" w:firstLineChars="200"/>
        <w:rPr>
          <w:rFonts w:ascii="Times New Roman" w:hAnsi="Times New Roman" w:eastAsia="黑体"/>
          <w:bCs/>
        </w:rPr>
      </w:pPr>
      <w:r>
        <w:rPr>
          <w:rFonts w:ascii="Times New Roman" w:hAnsi="Times New Roman" w:eastAsia="黑体"/>
          <w:bCs/>
        </w:rPr>
        <w:t>八、项目联系方式</w:t>
      </w:r>
    </w:p>
    <w:p w14:paraId="241BA0C9">
      <w:pPr>
        <w:pStyle w:val="10"/>
        <w:spacing w:line="560" w:lineRule="exact"/>
        <w:ind w:left="420" w:firstLine="0" w:firstLineChars="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姓名：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郭懿莹</w:t>
      </w:r>
      <w:r>
        <w:rPr>
          <w:rFonts w:ascii="Times New Roman" w:hAnsi="Times New Roman" w:eastAsia="仿宋_GB2312"/>
          <w:sz w:val="32"/>
          <w:szCs w:val="32"/>
        </w:rPr>
        <w:t xml:space="preserve">   联系电话：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63196264</w:t>
      </w:r>
    </w:p>
    <w:p w14:paraId="12E22851">
      <w:pPr>
        <w:pStyle w:val="10"/>
        <w:spacing w:line="560" w:lineRule="exact"/>
        <w:ind w:right="640" w:firstLine="4960" w:firstLineChars="1550"/>
        <w:rPr>
          <w:rFonts w:ascii="Times New Roman" w:hAnsi="Times New Roman" w:eastAsia="仿宋_GB2312"/>
          <w:sz w:val="32"/>
          <w:szCs w:val="32"/>
        </w:rPr>
      </w:pPr>
    </w:p>
    <w:p w14:paraId="02052F88">
      <w:pPr>
        <w:pStyle w:val="10"/>
        <w:spacing w:line="560" w:lineRule="exact"/>
        <w:ind w:right="640" w:firstLine="4960" w:firstLineChars="1550"/>
        <w:rPr>
          <w:rFonts w:ascii="Times New Roman" w:hAnsi="Times New Roman" w:eastAsia="仿宋_GB2312"/>
          <w:sz w:val="32"/>
          <w:szCs w:val="32"/>
        </w:rPr>
      </w:pPr>
    </w:p>
    <w:p w14:paraId="2D40EE0E">
      <w:pPr>
        <w:pStyle w:val="10"/>
        <w:spacing w:line="560" w:lineRule="exact"/>
        <w:ind w:right="640" w:firstLine="5440" w:firstLineChars="17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共青团昆明市委</w:t>
      </w:r>
    </w:p>
    <w:p w14:paraId="3C9B73E3">
      <w:pPr>
        <w:pStyle w:val="10"/>
        <w:spacing w:line="56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  <w:highlight w:val="none"/>
        </w:rPr>
        <w:t>2024年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8098c64e-bbb6-482c-accb-64e6cd387fb3"/>
  </w:docVars>
  <w:rsids>
    <w:rsidRoot w:val="4F9600B3"/>
    <w:rsid w:val="00077D24"/>
    <w:rsid w:val="000916E6"/>
    <w:rsid w:val="000B4105"/>
    <w:rsid w:val="000C6AEE"/>
    <w:rsid w:val="000D0026"/>
    <w:rsid w:val="000D18A0"/>
    <w:rsid w:val="000E6CF4"/>
    <w:rsid w:val="001042AE"/>
    <w:rsid w:val="00104E6A"/>
    <w:rsid w:val="00110130"/>
    <w:rsid w:val="00114846"/>
    <w:rsid w:val="0016145C"/>
    <w:rsid w:val="001A2BB7"/>
    <w:rsid w:val="001A5727"/>
    <w:rsid w:val="001B3F4D"/>
    <w:rsid w:val="001B628A"/>
    <w:rsid w:val="001D2C15"/>
    <w:rsid w:val="001D5949"/>
    <w:rsid w:val="002028AC"/>
    <w:rsid w:val="00222F4D"/>
    <w:rsid w:val="00227F74"/>
    <w:rsid w:val="00246CA1"/>
    <w:rsid w:val="002612A3"/>
    <w:rsid w:val="00265913"/>
    <w:rsid w:val="00273181"/>
    <w:rsid w:val="0028041A"/>
    <w:rsid w:val="0028349B"/>
    <w:rsid w:val="002D4F31"/>
    <w:rsid w:val="002F58BF"/>
    <w:rsid w:val="00315346"/>
    <w:rsid w:val="0031591E"/>
    <w:rsid w:val="00322FDE"/>
    <w:rsid w:val="00332A0D"/>
    <w:rsid w:val="00335813"/>
    <w:rsid w:val="00343123"/>
    <w:rsid w:val="00382F5D"/>
    <w:rsid w:val="003866EC"/>
    <w:rsid w:val="003C6ED6"/>
    <w:rsid w:val="003E1C43"/>
    <w:rsid w:val="003F639A"/>
    <w:rsid w:val="0041358A"/>
    <w:rsid w:val="00414870"/>
    <w:rsid w:val="00420E4D"/>
    <w:rsid w:val="00464B09"/>
    <w:rsid w:val="0047189A"/>
    <w:rsid w:val="004940C1"/>
    <w:rsid w:val="004D2743"/>
    <w:rsid w:val="004F6B4C"/>
    <w:rsid w:val="0052164B"/>
    <w:rsid w:val="00557FC7"/>
    <w:rsid w:val="00574783"/>
    <w:rsid w:val="00576114"/>
    <w:rsid w:val="00577FAC"/>
    <w:rsid w:val="00595987"/>
    <w:rsid w:val="005B7F0B"/>
    <w:rsid w:val="005C08CE"/>
    <w:rsid w:val="005E3F8D"/>
    <w:rsid w:val="005E7E4D"/>
    <w:rsid w:val="006012EA"/>
    <w:rsid w:val="0060217A"/>
    <w:rsid w:val="0060503B"/>
    <w:rsid w:val="00605A4F"/>
    <w:rsid w:val="00611E30"/>
    <w:rsid w:val="0062782D"/>
    <w:rsid w:val="006507ED"/>
    <w:rsid w:val="006657FE"/>
    <w:rsid w:val="00667E03"/>
    <w:rsid w:val="0068089B"/>
    <w:rsid w:val="006B506D"/>
    <w:rsid w:val="006C10EC"/>
    <w:rsid w:val="006D4660"/>
    <w:rsid w:val="006E5BF5"/>
    <w:rsid w:val="007550AD"/>
    <w:rsid w:val="00755F4C"/>
    <w:rsid w:val="00786D7B"/>
    <w:rsid w:val="007B6CD1"/>
    <w:rsid w:val="007B7601"/>
    <w:rsid w:val="007E0F73"/>
    <w:rsid w:val="007E671C"/>
    <w:rsid w:val="007F5B37"/>
    <w:rsid w:val="00846D09"/>
    <w:rsid w:val="008861BE"/>
    <w:rsid w:val="008C78F3"/>
    <w:rsid w:val="008E4287"/>
    <w:rsid w:val="008F383F"/>
    <w:rsid w:val="008F55A4"/>
    <w:rsid w:val="009762A4"/>
    <w:rsid w:val="0098064A"/>
    <w:rsid w:val="00996673"/>
    <w:rsid w:val="009A3A7C"/>
    <w:rsid w:val="009B7AE6"/>
    <w:rsid w:val="009C3E47"/>
    <w:rsid w:val="009D5EB9"/>
    <w:rsid w:val="009D7AF2"/>
    <w:rsid w:val="009E0BD6"/>
    <w:rsid w:val="009F416E"/>
    <w:rsid w:val="009F79B4"/>
    <w:rsid w:val="00A02180"/>
    <w:rsid w:val="00A04F89"/>
    <w:rsid w:val="00A22449"/>
    <w:rsid w:val="00AA5FD9"/>
    <w:rsid w:val="00AD2E6E"/>
    <w:rsid w:val="00AD3512"/>
    <w:rsid w:val="00AE1136"/>
    <w:rsid w:val="00B002A7"/>
    <w:rsid w:val="00B1283B"/>
    <w:rsid w:val="00B26473"/>
    <w:rsid w:val="00B27CBB"/>
    <w:rsid w:val="00B968E9"/>
    <w:rsid w:val="00BC200D"/>
    <w:rsid w:val="00BC3629"/>
    <w:rsid w:val="00BE0E08"/>
    <w:rsid w:val="00BE7BE4"/>
    <w:rsid w:val="00BF714B"/>
    <w:rsid w:val="00C25EA5"/>
    <w:rsid w:val="00C263BF"/>
    <w:rsid w:val="00C26EE8"/>
    <w:rsid w:val="00C32337"/>
    <w:rsid w:val="00C37995"/>
    <w:rsid w:val="00C44AA1"/>
    <w:rsid w:val="00C84659"/>
    <w:rsid w:val="00C96DAD"/>
    <w:rsid w:val="00C973E0"/>
    <w:rsid w:val="00CA5BBF"/>
    <w:rsid w:val="00CC62B4"/>
    <w:rsid w:val="00CE0B5F"/>
    <w:rsid w:val="00CF16ED"/>
    <w:rsid w:val="00D00C3F"/>
    <w:rsid w:val="00D1721F"/>
    <w:rsid w:val="00D33D7B"/>
    <w:rsid w:val="00D34B2A"/>
    <w:rsid w:val="00D35DE6"/>
    <w:rsid w:val="00D35EE2"/>
    <w:rsid w:val="00D4378C"/>
    <w:rsid w:val="00D67D5D"/>
    <w:rsid w:val="00D931EE"/>
    <w:rsid w:val="00DC46B4"/>
    <w:rsid w:val="00DF1317"/>
    <w:rsid w:val="00E06616"/>
    <w:rsid w:val="00E13F15"/>
    <w:rsid w:val="00E30606"/>
    <w:rsid w:val="00E4699F"/>
    <w:rsid w:val="00E479B0"/>
    <w:rsid w:val="00E73930"/>
    <w:rsid w:val="00EA142F"/>
    <w:rsid w:val="00EA59FC"/>
    <w:rsid w:val="00F104D3"/>
    <w:rsid w:val="00F1085E"/>
    <w:rsid w:val="00F307FF"/>
    <w:rsid w:val="00F337D6"/>
    <w:rsid w:val="00F5034D"/>
    <w:rsid w:val="00F73FFC"/>
    <w:rsid w:val="00F81980"/>
    <w:rsid w:val="00FB207B"/>
    <w:rsid w:val="00FC4C04"/>
    <w:rsid w:val="00FE3D5B"/>
    <w:rsid w:val="00FE4FE5"/>
    <w:rsid w:val="017C5FDB"/>
    <w:rsid w:val="03195ABA"/>
    <w:rsid w:val="04BF5F83"/>
    <w:rsid w:val="04EB2BE6"/>
    <w:rsid w:val="0D436D4F"/>
    <w:rsid w:val="0D5C1DF5"/>
    <w:rsid w:val="12D13D49"/>
    <w:rsid w:val="14281A18"/>
    <w:rsid w:val="17700166"/>
    <w:rsid w:val="1BD069D9"/>
    <w:rsid w:val="1CE4012E"/>
    <w:rsid w:val="1DA02A5B"/>
    <w:rsid w:val="246D4156"/>
    <w:rsid w:val="25EF714A"/>
    <w:rsid w:val="2D8F19E1"/>
    <w:rsid w:val="35C42334"/>
    <w:rsid w:val="3D855B9A"/>
    <w:rsid w:val="4262196A"/>
    <w:rsid w:val="43F73887"/>
    <w:rsid w:val="45E00BE3"/>
    <w:rsid w:val="4ABE7393"/>
    <w:rsid w:val="4B942A9D"/>
    <w:rsid w:val="4C0C46E5"/>
    <w:rsid w:val="4C275F8A"/>
    <w:rsid w:val="4F9600B3"/>
    <w:rsid w:val="4FB462A1"/>
    <w:rsid w:val="54606EAE"/>
    <w:rsid w:val="55590538"/>
    <w:rsid w:val="59E14937"/>
    <w:rsid w:val="5A1F64FA"/>
    <w:rsid w:val="617526CF"/>
    <w:rsid w:val="61BE1502"/>
    <w:rsid w:val="659C1016"/>
    <w:rsid w:val="666A1688"/>
    <w:rsid w:val="68A672CC"/>
    <w:rsid w:val="6B9749F4"/>
    <w:rsid w:val="700900C4"/>
    <w:rsid w:val="705E44E2"/>
    <w:rsid w:val="7CAB38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  <w:szCs w:val="22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方正仿宋简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Calibri" w:hAnsi="Calibri" w:cs="Times New Roman"/>
      <w:b/>
      <w:kern w:val="44"/>
      <w:sz w:val="44"/>
      <w:szCs w:val="2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eastAsia="宋体"/>
      <w:sz w:val="21"/>
      <w:szCs w:val="22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eastAsia="宋体" w:cs="黑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821</Words>
  <Characters>845</Characters>
  <Lines>7</Lines>
  <Paragraphs>2</Paragraphs>
  <TotalTime>15</TotalTime>
  <ScaleCrop>false</ScaleCrop>
  <LinksUpToDate>false</LinksUpToDate>
  <CharactersWithSpaces>871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2018-05-09T02:52:00Z</dcterms:created>
  <dc:creator>壹次心</dc:creator>
  <cp:lastModifiedBy>壹次心</cp:lastModifiedBy>
  <cp:lastPrinted>2020-06-17T02:50:00Z</cp:lastPrinted>
  <dcterms:modified xsi:type="dcterms:W3CDTF">2024-09-19T07:13:23Z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D51C6B00A64144E087B40D597FC77C1B_13</vt:lpwstr>
  </property>
</Properties>
</file>